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 w:leftChars="0" w:right="-82" w:rightChars="-39" w:firstLine="0" w:firstLineChars="0"/>
        <w:jc w:val="center"/>
        <w:rPr>
          <w:rFonts w:hint="eastAsia" w:ascii="宋体" w:hAnsi="宋体" w:eastAsia="宋体" w:cs="宋体"/>
          <w:b/>
          <w:bCs/>
          <w:color w:val="auto"/>
          <w:sz w:val="40"/>
          <w:szCs w:val="40"/>
          <w:highlight w:val="none"/>
        </w:rPr>
      </w:pPr>
    </w:p>
    <w:p>
      <w:pPr>
        <w:spacing w:line="360" w:lineRule="auto"/>
        <w:ind w:left="0" w:leftChars="0" w:right="-82" w:rightChars="-39" w:firstLine="0" w:firstLineChars="0"/>
        <w:jc w:val="center"/>
        <w:rPr>
          <w:rFonts w:hint="eastAsia" w:ascii="宋体" w:hAnsi="宋体" w:eastAsia="宋体" w:cs="宋体"/>
          <w:b/>
          <w:bCs/>
          <w:color w:val="auto"/>
          <w:sz w:val="40"/>
          <w:szCs w:val="40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highlight w:val="none"/>
        </w:rPr>
        <w:t>福州市滨海榕发置业有限公司</w:t>
      </w:r>
    </w:p>
    <w:p>
      <w:pPr>
        <w:pStyle w:val="2"/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</w:pPr>
    </w:p>
    <w:p>
      <w:pPr>
        <w:pStyle w:val="3"/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</w:pPr>
    </w:p>
    <w:p>
      <w:pPr>
        <w:pStyle w:val="3"/>
        <w:jc w:val="center"/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highlight w:val="none"/>
          <w:u w:val="none"/>
          <w:lang w:val="en-US" w:eastAsia="zh-CN"/>
        </w:rPr>
        <w:t xml:space="preserve"> </w:t>
      </w:r>
    </w:p>
    <w:p>
      <w:pPr>
        <w:spacing w:line="360" w:lineRule="auto"/>
        <w:ind w:right="-82" w:rightChars="-39"/>
        <w:jc w:val="center"/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highlight w:val="none"/>
          <w:u w:val="single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highlight w:val="none"/>
          <w:u w:val="single"/>
          <w:lang w:val="en-US" w:eastAsia="zh-CN"/>
        </w:rPr>
        <w:t>榕发滨海应急仓储基地项目</w:t>
      </w:r>
    </w:p>
    <w:p>
      <w:pPr>
        <w:spacing w:line="360" w:lineRule="auto"/>
        <w:ind w:right="-82" w:rightChars="-39"/>
        <w:jc w:val="center"/>
        <w:rPr>
          <w:rFonts w:hint="eastAsia" w:ascii="宋体" w:hAnsi="宋体" w:eastAsia="宋体" w:cs="宋体"/>
          <w:b/>
          <w:color w:val="auto"/>
          <w:sz w:val="32"/>
          <w:szCs w:val="28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highlight w:val="none"/>
          <w:u w:val="single"/>
          <w:lang w:val="en-US" w:eastAsia="zh-CN"/>
        </w:rPr>
        <w:t>智慧园区平台网络系统云机房租用</w:t>
      </w:r>
    </w:p>
    <w:bookmarkEnd w:id="0"/>
    <w:p>
      <w:pPr>
        <w:spacing w:line="360" w:lineRule="auto"/>
        <w:ind w:right="-82" w:rightChars="-39"/>
        <w:jc w:val="center"/>
        <w:rPr>
          <w:rFonts w:hint="eastAsia" w:ascii="宋体" w:hAnsi="宋体" w:eastAsia="宋体" w:cs="宋体"/>
          <w:b/>
          <w:color w:val="auto"/>
          <w:sz w:val="30"/>
          <w:highlight w:val="none"/>
        </w:rPr>
      </w:pPr>
    </w:p>
    <w:p>
      <w:pPr>
        <w:spacing w:line="360" w:lineRule="auto"/>
        <w:ind w:right="-82" w:rightChars="-39"/>
        <w:jc w:val="center"/>
        <w:rPr>
          <w:rFonts w:hint="eastAsia" w:ascii="宋体" w:hAnsi="宋体" w:eastAsia="宋体" w:cs="宋体"/>
          <w:b/>
          <w:color w:val="auto"/>
          <w:sz w:val="30"/>
          <w:highlight w:val="none"/>
        </w:rPr>
      </w:pPr>
    </w:p>
    <w:p>
      <w:pPr>
        <w:spacing w:line="360" w:lineRule="auto"/>
        <w:ind w:right="-82" w:rightChars="-39"/>
        <w:jc w:val="center"/>
        <w:rPr>
          <w:rFonts w:hint="eastAsia" w:ascii="宋体" w:hAnsi="宋体" w:eastAsia="宋体" w:cs="宋体"/>
          <w:b/>
          <w:color w:val="auto"/>
          <w:sz w:val="30"/>
          <w:highlight w:val="none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color w:val="auto"/>
          <w:sz w:val="48"/>
          <w:szCs w:val="48"/>
          <w:highlight w:val="none"/>
        </w:rPr>
      </w:pPr>
      <w:r>
        <w:rPr>
          <w:rFonts w:hint="eastAsia" w:ascii="宋体" w:hAnsi="宋体" w:eastAsia="宋体" w:cs="宋体"/>
          <w:color w:val="auto"/>
          <w:sz w:val="48"/>
          <w:szCs w:val="48"/>
          <w:highlight w:val="none"/>
          <w:lang w:val="en-US" w:eastAsia="zh-CN"/>
        </w:rPr>
        <w:t>报</w:t>
      </w:r>
      <w:r>
        <w:rPr>
          <w:rFonts w:hint="eastAsia" w:ascii="宋体" w:hAnsi="宋体" w:eastAsia="宋体" w:cs="宋体"/>
          <w:color w:val="auto"/>
          <w:sz w:val="48"/>
          <w:szCs w:val="48"/>
          <w:highlight w:val="none"/>
        </w:rPr>
        <w:t>　</w:t>
      </w:r>
      <w:r>
        <w:rPr>
          <w:rFonts w:hint="eastAsia" w:ascii="宋体" w:hAnsi="宋体" w:eastAsia="宋体" w:cs="宋体"/>
          <w:color w:val="auto"/>
          <w:sz w:val="48"/>
          <w:szCs w:val="48"/>
          <w:highlight w:val="none"/>
          <w:lang w:val="en-US" w:eastAsia="zh-CN"/>
        </w:rPr>
        <w:t>价</w:t>
      </w:r>
      <w:r>
        <w:rPr>
          <w:rFonts w:hint="eastAsia" w:ascii="宋体" w:hAnsi="宋体" w:eastAsia="宋体" w:cs="宋体"/>
          <w:color w:val="auto"/>
          <w:sz w:val="48"/>
          <w:szCs w:val="48"/>
          <w:highlight w:val="none"/>
        </w:rPr>
        <w:t>　文　件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color w:val="auto"/>
          <w:sz w:val="30"/>
          <w:szCs w:val="21"/>
          <w:highlight w:val="none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30"/>
          <w:szCs w:val="21"/>
          <w:highlight w:val="none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30"/>
          <w:szCs w:val="21"/>
          <w:highlight w:val="none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30"/>
          <w:szCs w:val="21"/>
          <w:highlight w:val="none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30"/>
          <w:szCs w:val="21"/>
          <w:highlight w:val="none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color w:val="auto"/>
          <w:sz w:val="30"/>
          <w:szCs w:val="28"/>
          <w:highlight w:val="none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color w:val="auto"/>
          <w:sz w:val="30"/>
          <w:szCs w:val="21"/>
          <w:highlight w:val="none"/>
        </w:rPr>
      </w:pPr>
    </w:p>
    <w:p>
      <w:pPr>
        <w:spacing w:line="360" w:lineRule="auto"/>
        <w:ind w:firstLine="963" w:firstLineChars="321"/>
        <w:rPr>
          <w:rFonts w:hint="eastAsia" w:ascii="宋体" w:hAnsi="宋体" w:eastAsia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color w:val="auto"/>
          <w:sz w:val="30"/>
          <w:szCs w:val="30"/>
          <w:highlight w:val="none"/>
          <w:lang w:val="en-US" w:eastAsia="zh-CN"/>
        </w:rPr>
        <w:t>报 价</w:t>
      </w:r>
      <w:r>
        <w:rPr>
          <w:rFonts w:hint="eastAsia" w:ascii="宋体" w:hAnsi="宋体" w:eastAsia="宋体" w:cs="宋体"/>
          <w:color w:val="auto"/>
          <w:sz w:val="30"/>
          <w:szCs w:val="30"/>
          <w:highlight w:val="none"/>
        </w:rPr>
        <w:t xml:space="preserve"> </w:t>
      </w:r>
      <w:r>
        <w:rPr>
          <w:rFonts w:hint="eastAsia" w:ascii="宋体" w:hAnsi="宋体" w:eastAsia="宋体" w:cs="宋体"/>
          <w:color w:val="auto"/>
          <w:sz w:val="30"/>
          <w:szCs w:val="30"/>
          <w:highlight w:val="none"/>
          <w:lang w:val="en-US" w:eastAsia="zh-CN"/>
        </w:rPr>
        <w:t>人</w:t>
      </w:r>
      <w:r>
        <w:rPr>
          <w:rFonts w:hint="eastAsia" w:ascii="宋体" w:hAnsi="宋体" w:eastAsia="宋体" w:cs="宋体"/>
          <w:color w:val="auto"/>
          <w:sz w:val="30"/>
          <w:szCs w:val="30"/>
          <w:highlight w:val="none"/>
        </w:rPr>
        <w:t>：</w:t>
      </w:r>
      <w:r>
        <w:rPr>
          <w:rFonts w:hint="eastAsia" w:ascii="宋体" w:hAnsi="宋体" w:eastAsia="宋体" w:cs="宋体"/>
          <w:color w:val="auto"/>
          <w:sz w:val="30"/>
          <w:szCs w:val="30"/>
          <w:highlight w:val="none"/>
          <w:u w:val="single"/>
        </w:rPr>
        <w:t>　　       　           （盖</w:t>
      </w:r>
      <w:r>
        <w:rPr>
          <w:rFonts w:hint="eastAsia" w:ascii="宋体" w:hAnsi="宋体" w:eastAsia="宋体" w:cs="宋体"/>
          <w:color w:val="auto"/>
          <w:sz w:val="30"/>
          <w:szCs w:val="30"/>
          <w:highlight w:val="none"/>
          <w:u w:val="single"/>
          <w:lang w:val="en-US" w:eastAsia="zh-CN"/>
        </w:rPr>
        <w:t>单位公</w:t>
      </w:r>
      <w:r>
        <w:rPr>
          <w:rFonts w:hint="eastAsia" w:ascii="宋体" w:hAnsi="宋体" w:eastAsia="宋体" w:cs="宋体"/>
          <w:color w:val="auto"/>
          <w:sz w:val="30"/>
          <w:szCs w:val="30"/>
          <w:highlight w:val="none"/>
          <w:u w:val="single"/>
        </w:rPr>
        <w:t>章）</w:t>
      </w:r>
    </w:p>
    <w:p>
      <w:pPr>
        <w:spacing w:line="360" w:lineRule="auto"/>
        <w:ind w:firstLine="963" w:firstLineChars="321"/>
        <w:rPr>
          <w:rFonts w:hint="eastAsia" w:ascii="宋体" w:hAnsi="宋体" w:eastAsia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color w:val="auto"/>
          <w:sz w:val="30"/>
          <w:szCs w:val="30"/>
          <w:highlight w:val="none"/>
        </w:rPr>
        <w:t>法定代表人</w:t>
      </w:r>
      <w:r>
        <w:rPr>
          <w:rFonts w:hint="eastAsia" w:ascii="宋体" w:hAnsi="宋体" w:eastAsia="宋体" w:cs="宋体"/>
          <w:color w:val="auto"/>
          <w:sz w:val="30"/>
          <w:szCs w:val="30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30"/>
          <w:szCs w:val="30"/>
          <w:highlight w:val="none"/>
          <w:lang w:val="en-US" w:eastAsia="zh-CN"/>
        </w:rPr>
        <w:t>负责人</w:t>
      </w:r>
      <w:r>
        <w:rPr>
          <w:rFonts w:hint="eastAsia" w:ascii="宋体" w:hAnsi="宋体" w:eastAsia="宋体" w:cs="宋体"/>
          <w:color w:val="auto"/>
          <w:sz w:val="30"/>
          <w:szCs w:val="30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30"/>
          <w:szCs w:val="30"/>
          <w:highlight w:val="none"/>
        </w:rPr>
        <w:t>或其委托代理人：</w:t>
      </w:r>
      <w:r>
        <w:rPr>
          <w:rFonts w:hint="eastAsia" w:ascii="宋体" w:hAnsi="宋体" w:eastAsia="宋体" w:cs="宋体"/>
          <w:color w:val="auto"/>
          <w:sz w:val="30"/>
          <w:szCs w:val="30"/>
          <w:highlight w:val="none"/>
          <w:u w:val="single"/>
        </w:rPr>
        <w:t>　　　  （签字或盖章）</w:t>
      </w:r>
    </w:p>
    <w:p>
      <w:pPr>
        <w:ind w:firstLine="900" w:firstLineChars="300"/>
        <w:jc w:val="left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highlight w:val="none"/>
        </w:rPr>
        <w:t>日期：   年   月    日</w:t>
      </w:r>
    </w:p>
    <w:p>
      <w:pPr>
        <w:numPr>
          <w:ilvl w:val="0"/>
          <w:numId w:val="0"/>
        </w:numPr>
        <w:tabs>
          <w:tab w:val="left" w:pos="981"/>
        </w:tabs>
        <w:bidi w:val="0"/>
        <w:spacing w:line="360" w:lineRule="auto"/>
        <w:jc w:val="center"/>
        <w:outlineLvl w:val="0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  <w:t>一、法定代表人（负责人）资格证明书</w:t>
      </w:r>
    </w:p>
    <w:p>
      <w:pPr>
        <w:pStyle w:val="2"/>
        <w:numPr>
          <w:ilvl w:val="0"/>
          <w:numId w:val="0"/>
        </w:numPr>
        <w:rPr>
          <w:rFonts w:hint="eastAsia"/>
          <w:color w:val="auto"/>
          <w:highlight w:val="none"/>
          <w:lang w:val="en-US" w:eastAsia="zh-CN"/>
        </w:rPr>
      </w:pPr>
    </w:p>
    <w:p>
      <w:pPr>
        <w:spacing w:before="156" w:beforeLines="50" w:line="360" w:lineRule="auto"/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  <w:t>单位名称：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  <w:u w:val="single"/>
        </w:rPr>
        <w:t xml:space="preserve">           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  <w:u w:val="single"/>
        </w:rPr>
        <w:t xml:space="preserve">        </w:t>
      </w:r>
    </w:p>
    <w:p>
      <w:pPr>
        <w:spacing w:before="156" w:beforeLines="50" w:line="360" w:lineRule="auto"/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  <w:t xml:space="preserve">地  </w:t>
      </w:r>
      <w:r>
        <w:rPr>
          <w:rFonts w:hint="eastAsia" w:eastAsia="宋体" w:cs="宋体"/>
          <w:color w:val="auto"/>
          <w:sz w:val="24"/>
          <w:szCs w:val="22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  <w:t xml:space="preserve"> 址：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  <w:u w:val="single"/>
        </w:rPr>
        <w:t xml:space="preserve">              </w:t>
      </w:r>
    </w:p>
    <w:p>
      <w:pPr>
        <w:spacing w:before="156" w:beforeLines="50" w:line="360" w:lineRule="auto"/>
        <w:rPr>
          <w:rFonts w:hint="eastAsia" w:ascii="宋体" w:hAnsi="宋体" w:eastAsia="宋体" w:cs="宋体"/>
          <w:color w:val="auto"/>
          <w:sz w:val="24"/>
          <w:szCs w:val="22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  <w:t>姓</w:t>
      </w:r>
      <w:r>
        <w:rPr>
          <w:rFonts w:hint="eastAsia" w:eastAsia="宋体" w:cs="宋体"/>
          <w:color w:val="auto"/>
          <w:sz w:val="24"/>
          <w:szCs w:val="22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  <w:t>名：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  <w:u w:val="single"/>
        </w:rPr>
        <w:t xml:space="preserve">              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  <w:t xml:space="preserve"> 性别：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  <w:t xml:space="preserve"> </w:t>
      </w:r>
      <w:r>
        <w:rPr>
          <w:rFonts w:hint="eastAsia" w:eastAsia="宋体" w:cs="宋体"/>
          <w:color w:val="auto"/>
          <w:sz w:val="24"/>
          <w:szCs w:val="22"/>
          <w:highlight w:val="none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  <w:t>年龄：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  <w:u w:val="none"/>
        </w:rPr>
        <w:t xml:space="preserve"> </w:t>
      </w:r>
      <w:r>
        <w:rPr>
          <w:rFonts w:hint="eastAsia" w:eastAsia="宋体" w:cs="宋体"/>
          <w:color w:val="auto"/>
          <w:sz w:val="24"/>
          <w:szCs w:val="22"/>
          <w:highlight w:val="none"/>
          <w:u w:val="none"/>
          <w:lang w:eastAsia="zh-CN"/>
        </w:rPr>
        <w:t>岁</w:t>
      </w:r>
    </w:p>
    <w:p>
      <w:pPr>
        <w:spacing w:before="156" w:beforeLines="50" w:line="360" w:lineRule="auto"/>
        <w:rPr>
          <w:rFonts w:hint="eastAsia" w:ascii="宋体" w:hAnsi="宋体" w:eastAsia="宋体" w:cs="宋体"/>
          <w:color w:val="auto"/>
          <w:sz w:val="24"/>
          <w:szCs w:val="22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  <w:t>职务：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  <w:u w:val="single"/>
        </w:rPr>
        <w:t xml:space="preserve">   </w:t>
      </w:r>
      <w:r>
        <w:rPr>
          <w:rFonts w:hint="eastAsia" w:eastAsia="宋体" w:cs="宋体"/>
          <w:color w:val="auto"/>
          <w:sz w:val="24"/>
          <w:szCs w:val="22"/>
          <w:highlight w:val="none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  <w:u w:val="single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  <w:t>系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  <w:u w:val="single"/>
        </w:rPr>
        <w:t xml:space="preserve">                       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  <w:t>的法人代表人</w:t>
      </w:r>
      <w:r>
        <w:rPr>
          <w:rFonts w:hint="eastAsia" w:eastAsia="宋体" w:cs="宋体"/>
          <w:color w:val="auto"/>
          <w:sz w:val="24"/>
          <w:szCs w:val="22"/>
          <w:highlight w:val="none"/>
          <w:lang w:eastAsia="zh-CN"/>
        </w:rPr>
        <w:t>。</w:t>
      </w:r>
    </w:p>
    <w:p>
      <w:pPr>
        <w:spacing w:before="156" w:beforeLines="50" w:line="360" w:lineRule="auto"/>
        <w:jc w:val="right"/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  <w:t xml:space="preserve">         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  <w:lang w:val="en-US" w:eastAsia="zh-CN"/>
        </w:rPr>
        <w:t>报价人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  <w:t>：（盖单位公章）</w:t>
      </w:r>
    </w:p>
    <w:p>
      <w:pPr>
        <w:wordWrap w:val="0"/>
        <w:spacing w:before="156" w:beforeLines="50" w:line="360" w:lineRule="auto"/>
        <w:jc w:val="right"/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  <w:t>日</w:t>
      </w:r>
      <w:r>
        <w:rPr>
          <w:rFonts w:hint="eastAsia" w:eastAsia="宋体" w:cs="宋体"/>
          <w:color w:val="auto"/>
          <w:sz w:val="24"/>
          <w:szCs w:val="22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  <w:t>期：   年  月   日</w:t>
      </w:r>
    </w:p>
    <w:p>
      <w:pPr>
        <w:rPr>
          <w:rFonts w:hint="default" w:eastAsia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注：以下框内为法定代表人（负责人）身份证复印处（正反两面）</w:t>
      </w:r>
    </w:p>
    <w:p>
      <w:pPr>
        <w:spacing w:before="156" w:beforeLines="50" w:line="360" w:lineRule="auto"/>
        <w:jc w:val="center"/>
        <w:rPr>
          <w:rFonts w:hint="eastAsia" w:ascii="宋体" w:hAnsi="宋体" w:eastAsia="宋体" w:cs="宋体"/>
          <w:color w:val="auto"/>
          <w:sz w:val="30"/>
          <w:szCs w:val="28"/>
          <w:highlight w:val="none"/>
        </w:rPr>
      </w:pP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55880</wp:posOffset>
                </wp:positionV>
                <wp:extent cx="5925185" cy="5581015"/>
                <wp:effectExtent l="4445" t="4445" r="13970" b="152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13130" y="5609590"/>
                          <a:ext cx="5925185" cy="558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9pt;margin-top:4.4pt;height:439.45pt;width:466.55pt;z-index:251659264;mso-width-relative:page;mso-height-relative:page;" fillcolor="#FFFFFF [3201]" filled="t" stroked="t" coordsize="21600,21600" o:gfxdata="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+0VgLtUAAAAJAQAADwAAAAAAAAABACAAAAAiAAAAZHJzL2Rvd25yZXYueG1sUEsBAhQAFAAAAAgA&#10;h07iQDg+weRhAgAAwwQAAA4AAAAAAAAAAQAgAAAAJAEAAGRycy9lMm9Eb2MueG1sUEsFBgAAAAAG&#10;AAYAWQEAAPc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hint="eastAsia"/>
          <w:color w:val="auto"/>
          <w:highlight w:val="none"/>
          <w:lang w:val="en-US" w:eastAsia="zh-CN"/>
        </w:rPr>
      </w:pPr>
    </w:p>
    <w:p>
      <w:pPr>
        <w:pStyle w:val="3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3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3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3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3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3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3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3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3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3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3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3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3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3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3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3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3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3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3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3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3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3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3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3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pStyle w:val="3"/>
        <w:numPr>
          <w:ilvl w:val="0"/>
          <w:numId w:val="0"/>
        </w:numPr>
        <w:jc w:val="center"/>
        <w:rPr>
          <w:rFonts w:hint="default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  <w:t>二、报价人诚信承诺函</w:t>
      </w:r>
    </w:p>
    <w:p>
      <w:pPr>
        <w:pStyle w:val="3"/>
        <w:numPr>
          <w:ilvl w:val="0"/>
          <w:numId w:val="0"/>
        </w:numPr>
        <w:spacing w:line="360" w:lineRule="auto"/>
        <w:ind w:left="480" w:leftChars="0" w:firstLine="480" w:firstLineChars="20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3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>本人以企业法定代表人（负责人）的身份郑重承诺：  　　</w:t>
      </w:r>
    </w:p>
    <w:p>
      <w:pPr>
        <w:pStyle w:val="3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>一、将遵循公开、公正和诚实信用的原则自愿参加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single"/>
          <w:lang w:val="en-US" w:eastAsia="zh-CN"/>
        </w:rPr>
        <w:t xml:space="preserve"> 榕发滨海应急仓储基地项目</w:t>
      </w:r>
    </w:p>
    <w:p>
      <w:pPr>
        <w:pStyle w:val="3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single"/>
          <w:lang w:val="en-US" w:eastAsia="zh-CN"/>
        </w:rPr>
        <w:t xml:space="preserve">智慧园区平台网络系统云机房租用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>的报价;  　　</w:t>
      </w:r>
    </w:p>
    <w:p>
      <w:pPr>
        <w:pStyle w:val="3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>二、所提供的一切材料均真实、有效、合法。  　　</w:t>
      </w:r>
    </w:p>
    <w:p>
      <w:pPr>
        <w:pStyle w:val="3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>三、不出借、转让资质证书，不让他人挂靠报价，不以他人名义报价或者以其他方式弄虚作假，骗取成交资格。  　　</w:t>
      </w:r>
    </w:p>
    <w:p>
      <w:pPr>
        <w:pStyle w:val="3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>四、不与采购人、其他供应商串通报价，损害国家利益、社会公共利益或他人的合法权益。 　　　　　　</w:t>
      </w:r>
    </w:p>
    <w:p>
      <w:pPr>
        <w:pStyle w:val="3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>五、保证成交后不转包及使用挂靠公司，若有分包必须征得采购单位同意。　　</w:t>
      </w:r>
    </w:p>
    <w:p>
      <w:pPr>
        <w:pStyle w:val="3"/>
        <w:numPr>
          <w:ilvl w:val="0"/>
          <w:numId w:val="0"/>
        </w:numPr>
        <w:spacing w:line="360" w:lineRule="auto"/>
        <w:ind w:left="480" w:hanging="480" w:hangingChars="20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>不以伪造、变造报价资质材料或以其他方式弄虚作假，骗取成交资格。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>六、如若我方中选后放弃中选资格，则按本次采购报价总额的10%赔偿给采购人 。　　</w:t>
      </w:r>
    </w:p>
    <w:p>
      <w:pPr>
        <w:pStyle w:val="3"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>以上内容我已仔细阅读，本公司若有违反承诺内容的行为，自愿接受取消报价资格，愿意承担法律责任。如已成交的，自动放弃成交资格;给采购人造成损失的，依法承担赔偿责任。  　　</w:t>
      </w:r>
    </w:p>
    <w:p>
      <w:pPr>
        <w:pStyle w:val="3"/>
        <w:numPr>
          <w:ilvl w:val="0"/>
          <w:numId w:val="0"/>
        </w:numPr>
        <w:spacing w:line="360" w:lineRule="auto"/>
        <w:ind w:left="0" w:leftChars="0" w:firstLine="3360" w:firstLineChars="140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3"/>
        <w:numPr>
          <w:ilvl w:val="0"/>
          <w:numId w:val="0"/>
        </w:numPr>
        <w:spacing w:line="360" w:lineRule="auto"/>
        <w:ind w:left="0" w:leftChars="0" w:firstLine="3360" w:firstLineChars="140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 xml:space="preserve">报 价 人(公章)： </w:t>
      </w:r>
    </w:p>
    <w:p>
      <w:pPr>
        <w:pStyle w:val="3"/>
        <w:numPr>
          <w:ilvl w:val="0"/>
          <w:numId w:val="0"/>
        </w:numPr>
        <w:spacing w:line="360" w:lineRule="auto"/>
        <w:ind w:left="0" w:leftChars="0" w:firstLine="3360" w:firstLineChars="1400"/>
        <w:jc w:val="right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 xml:space="preserve"> 　　</w:t>
      </w:r>
    </w:p>
    <w:p>
      <w:pPr>
        <w:pStyle w:val="3"/>
        <w:numPr>
          <w:ilvl w:val="0"/>
          <w:numId w:val="0"/>
        </w:numPr>
        <w:spacing w:line="360" w:lineRule="auto"/>
        <w:ind w:firstLine="3360" w:firstLineChars="140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 xml:space="preserve">法定代表人（负责人）(签字或盖章)： </w:t>
      </w:r>
    </w:p>
    <w:p>
      <w:pPr>
        <w:pStyle w:val="3"/>
        <w:numPr>
          <w:ilvl w:val="0"/>
          <w:numId w:val="0"/>
        </w:numPr>
        <w:spacing w:line="360" w:lineRule="auto"/>
        <w:ind w:firstLine="4080" w:firstLineChars="1700"/>
        <w:jc w:val="right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3"/>
        <w:numPr>
          <w:ilvl w:val="0"/>
          <w:numId w:val="0"/>
        </w:numPr>
        <w:spacing w:line="360" w:lineRule="auto"/>
        <w:ind w:firstLine="4080" w:firstLineChars="170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 xml:space="preserve"> 日期：  年   月   日</w:t>
      </w:r>
    </w:p>
    <w:p>
      <w:pPr>
        <w:pStyle w:val="3"/>
        <w:numPr>
          <w:ilvl w:val="0"/>
          <w:numId w:val="0"/>
        </w:numPr>
        <w:spacing w:line="360" w:lineRule="auto"/>
        <w:ind w:firstLine="4080" w:firstLineChars="1700"/>
        <w:jc w:val="right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3"/>
        <w:numPr>
          <w:ilvl w:val="0"/>
          <w:numId w:val="0"/>
        </w:numPr>
        <w:spacing w:line="360" w:lineRule="auto"/>
        <w:ind w:firstLine="4080" w:firstLineChars="1700"/>
        <w:jc w:val="right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3"/>
        <w:numPr>
          <w:ilvl w:val="0"/>
          <w:numId w:val="0"/>
        </w:numPr>
        <w:spacing w:line="360" w:lineRule="auto"/>
        <w:ind w:firstLine="4080" w:firstLineChars="1700"/>
        <w:jc w:val="right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3"/>
        <w:numPr>
          <w:ilvl w:val="0"/>
          <w:numId w:val="0"/>
        </w:numPr>
        <w:spacing w:line="360" w:lineRule="auto"/>
        <w:ind w:firstLine="4080" w:firstLineChars="1700"/>
        <w:jc w:val="right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3"/>
        <w:numPr>
          <w:ilvl w:val="0"/>
          <w:numId w:val="0"/>
        </w:numPr>
        <w:spacing w:line="360" w:lineRule="auto"/>
        <w:ind w:firstLine="4080" w:firstLineChars="1700"/>
        <w:jc w:val="right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3"/>
        <w:numPr>
          <w:ilvl w:val="0"/>
          <w:numId w:val="0"/>
        </w:numPr>
        <w:spacing w:line="360" w:lineRule="auto"/>
        <w:ind w:firstLine="4080" w:firstLineChars="1700"/>
        <w:jc w:val="right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3"/>
        <w:numPr>
          <w:ilvl w:val="0"/>
          <w:numId w:val="0"/>
        </w:numPr>
        <w:spacing w:line="360" w:lineRule="auto"/>
        <w:ind w:firstLine="4080" w:firstLineChars="1700"/>
        <w:jc w:val="right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3"/>
        <w:numPr>
          <w:ilvl w:val="0"/>
          <w:numId w:val="1"/>
        </w:numPr>
        <w:ind w:left="0" w:leftChars="0" w:firstLine="480" w:firstLineChars="0"/>
        <w:jc w:val="center"/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</w:rPr>
        <w:t>法定代表人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  <w:lang w:val="en-US" w:eastAsia="zh-CN"/>
        </w:rPr>
        <w:t>负责人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</w:rPr>
        <w:t>授权委托书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18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18"/>
          <w:highlight w:val="none"/>
        </w:rPr>
        <w:t>致：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  <w:t>福州市滨海榕发置业有限公司：</w:t>
      </w:r>
    </w:p>
    <w:p>
      <w:pPr>
        <w:spacing w:line="360" w:lineRule="auto"/>
        <w:ind w:firstLine="600" w:firstLineChars="250"/>
        <w:rPr>
          <w:rFonts w:hint="eastAsia" w:ascii="宋体" w:hAnsi="宋体" w:eastAsia="宋体" w:cs="宋体"/>
          <w:color w:val="auto"/>
          <w:sz w:val="24"/>
          <w:szCs w:val="18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18"/>
          <w:highlight w:val="none"/>
        </w:rPr>
        <w:t>本授权书宣告：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  <w:u w:val="single"/>
        </w:rPr>
        <w:t>　　（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  <w:u w:val="single"/>
          <w:lang w:val="en-US" w:eastAsia="zh-CN"/>
        </w:rPr>
        <w:t>报价单位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  <w:u w:val="single"/>
        </w:rPr>
        <w:t>）（单位法人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  <w:u w:val="singl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  <w:u w:val="single"/>
          <w:lang w:val="en-US" w:eastAsia="zh-CN"/>
        </w:rPr>
        <w:t>负责人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  <w:u w:val="singl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  <w:u w:val="single"/>
        </w:rPr>
        <w:t>职务）（姓名）　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</w:rPr>
        <w:t>合法地代表我单位，授权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  <w:u w:val="single"/>
        </w:rPr>
        <w:t>　　（被授权人所在单位详细名称）　　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</w:rPr>
        <w:t>的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  <w:u w:val="single"/>
        </w:rPr>
        <w:t>　　（被授权人职务）（姓名）　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</w:rPr>
        <w:t>为我单位代理人，该代理人有权在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single"/>
          <w:lang w:val="en-US" w:eastAsia="zh-CN"/>
        </w:rPr>
        <w:t>榕发滨海应急仓储基地项目智慧园区平台网络系统云机房租用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  <w:u w:val="none"/>
          <w:lang w:val="en-US" w:eastAsia="zh-CN"/>
        </w:rPr>
        <w:t>项目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</w:rPr>
        <w:t>的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  <w:lang w:val="en-US" w:eastAsia="zh-CN"/>
        </w:rPr>
        <w:t>报价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</w:rPr>
        <w:t>活动中，以我单位的名义签署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  <w:lang w:val="en-US" w:eastAsia="zh-CN"/>
        </w:rPr>
        <w:t>报价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</w:rPr>
        <w:t>文件，与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  <w:lang w:val="en-US" w:eastAsia="zh-CN"/>
        </w:rPr>
        <w:t>采购人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</w:rPr>
        <w:t>协商，签订合同书以及执行一切与此有关的事项。</w:t>
      </w:r>
    </w:p>
    <w:p>
      <w:pPr>
        <w:spacing w:line="360" w:lineRule="auto"/>
        <w:ind w:firstLine="600" w:firstLineChars="250"/>
        <w:rPr>
          <w:rFonts w:hint="eastAsia" w:ascii="宋体" w:hAnsi="宋体" w:eastAsia="宋体" w:cs="宋体"/>
          <w:color w:val="auto"/>
          <w:sz w:val="24"/>
          <w:szCs w:val="18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18"/>
          <w:highlight w:val="none"/>
        </w:rPr>
        <w:t>代理人无转委托权。特此委托。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1"/>
          <w:highlight w:val="none"/>
        </w:rPr>
        <w:t>委托代理人：</w:t>
      </w:r>
      <w:r>
        <w:rPr>
          <w:rFonts w:hint="eastAsia" w:ascii="宋体" w:hAnsi="宋体" w:eastAsia="宋体" w:cs="宋体"/>
          <w:color w:val="auto"/>
          <w:sz w:val="24"/>
          <w:szCs w:val="21"/>
          <w:highlight w:val="none"/>
          <w:u w:val="single"/>
        </w:rPr>
        <w:t xml:space="preserve">            </w:t>
      </w:r>
      <w:r>
        <w:rPr>
          <w:rFonts w:hint="eastAsia" w:ascii="宋体" w:hAnsi="宋体" w:eastAsia="宋体" w:cs="宋体"/>
          <w:color w:val="auto"/>
          <w:sz w:val="24"/>
          <w:szCs w:val="21"/>
          <w:highlight w:val="none"/>
        </w:rPr>
        <w:t>性别：</w:t>
      </w:r>
      <w:r>
        <w:rPr>
          <w:rFonts w:hint="eastAsia" w:ascii="宋体" w:hAnsi="宋体" w:eastAsia="宋体" w:cs="宋体"/>
          <w:color w:val="auto"/>
          <w:sz w:val="24"/>
          <w:szCs w:val="21"/>
          <w:highlight w:val="none"/>
          <w:u w:val="single"/>
        </w:rPr>
        <w:t xml:space="preserve">         </w:t>
      </w:r>
      <w:r>
        <w:rPr>
          <w:rFonts w:hint="eastAsia" w:ascii="宋体" w:hAnsi="宋体" w:eastAsia="宋体" w:cs="宋体"/>
          <w:color w:val="auto"/>
          <w:sz w:val="24"/>
          <w:szCs w:val="21"/>
          <w:highlight w:val="none"/>
        </w:rPr>
        <w:t xml:space="preserve">    年龄：</w:t>
      </w:r>
      <w:r>
        <w:rPr>
          <w:rFonts w:hint="eastAsia" w:ascii="宋体" w:hAnsi="宋体" w:eastAsia="宋体" w:cs="宋体"/>
          <w:color w:val="auto"/>
          <w:sz w:val="24"/>
          <w:szCs w:val="21"/>
          <w:highlight w:val="none"/>
          <w:u w:val="single"/>
        </w:rPr>
        <w:t xml:space="preserve">         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1"/>
          <w:highlight w:val="none"/>
        </w:rPr>
        <w:t>单      位：</w:t>
      </w:r>
      <w:r>
        <w:rPr>
          <w:rFonts w:hint="eastAsia" w:ascii="宋体" w:hAnsi="宋体" w:eastAsia="宋体" w:cs="宋体"/>
          <w:color w:val="auto"/>
          <w:sz w:val="24"/>
          <w:szCs w:val="21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color w:val="auto"/>
          <w:sz w:val="24"/>
          <w:szCs w:val="21"/>
          <w:highlight w:val="none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1"/>
          <w:highlight w:val="none"/>
          <w:u w:val="single"/>
        </w:rPr>
        <w:t xml:space="preserve">      </w:t>
      </w:r>
      <w:r>
        <w:rPr>
          <w:rFonts w:hint="eastAsia" w:ascii="宋体" w:hAnsi="宋体" w:eastAsia="宋体" w:cs="宋体"/>
          <w:color w:val="auto"/>
          <w:sz w:val="24"/>
          <w:szCs w:val="21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1"/>
          <w:highlight w:val="none"/>
        </w:rPr>
        <w:t>部门：</w:t>
      </w:r>
      <w:r>
        <w:rPr>
          <w:rFonts w:hint="eastAsia" w:ascii="宋体" w:hAnsi="宋体" w:eastAsia="宋体" w:cs="宋体"/>
          <w:color w:val="auto"/>
          <w:sz w:val="24"/>
          <w:szCs w:val="21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color w:val="auto"/>
          <w:sz w:val="24"/>
          <w:szCs w:val="21"/>
          <w:highlight w:val="none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1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1"/>
          <w:highlight w:val="none"/>
        </w:rPr>
        <w:t xml:space="preserve"> 职务：</w:t>
      </w:r>
      <w:r>
        <w:rPr>
          <w:rFonts w:hint="eastAsia" w:ascii="宋体" w:hAnsi="宋体" w:eastAsia="宋体" w:cs="宋体"/>
          <w:color w:val="auto"/>
          <w:sz w:val="24"/>
          <w:szCs w:val="21"/>
          <w:highlight w:val="none"/>
          <w:u w:val="single"/>
        </w:rPr>
        <w:t xml:space="preserve">         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18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1"/>
          <w:highlight w:val="none"/>
        </w:rPr>
        <w:t>联系电话：</w:t>
      </w:r>
      <w:r>
        <w:rPr>
          <w:rFonts w:hint="eastAsia" w:ascii="宋体" w:hAnsi="宋体" w:eastAsia="宋体" w:cs="宋体"/>
          <w:color w:val="auto"/>
          <w:sz w:val="24"/>
          <w:szCs w:val="21"/>
          <w:highlight w:val="none"/>
          <w:u w:val="single"/>
        </w:rPr>
        <w:t xml:space="preserve">                      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  <w:lang w:val="en-US" w:eastAsia="zh-CN"/>
        </w:rPr>
        <w:t>报价人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  <w:u w:val="single"/>
        </w:rPr>
        <w:t xml:space="preserve">  </w:t>
      </w:r>
      <w:r>
        <w:rPr>
          <w:rFonts w:hint="eastAsia" w:eastAsia="宋体" w:cs="宋体"/>
          <w:b w:val="0"/>
          <w:bCs w:val="0"/>
          <w:color w:val="auto"/>
          <w:sz w:val="24"/>
          <w:szCs w:val="21"/>
          <w:highlight w:val="none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  <w:lang w:val="en-US" w:eastAsia="zh-CN"/>
        </w:rPr>
        <w:t>盖单位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</w:rPr>
        <w:t>公章）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</w:rPr>
        <w:t>法定代表人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  <w:lang w:val="en-US" w:eastAsia="zh-CN"/>
        </w:rPr>
        <w:t>负责人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</w:rPr>
        <w:t>：</w:t>
      </w:r>
      <w:r>
        <w:rPr>
          <w:rFonts w:hint="eastAsia" w:eastAsia="宋体" w:cs="宋体"/>
          <w:b w:val="0"/>
          <w:bCs w:val="0"/>
          <w:color w:val="auto"/>
          <w:sz w:val="24"/>
          <w:szCs w:val="21"/>
          <w:highlight w:val="none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</w:rPr>
        <w:t>（签字或盖章）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</w:rPr>
        <w:t>委托代理人：</w:t>
      </w:r>
      <w:r>
        <w:rPr>
          <w:rFonts w:hint="eastAsia" w:eastAsia="宋体" w:cs="宋体"/>
          <w:b w:val="0"/>
          <w:bCs w:val="0"/>
          <w:color w:val="auto"/>
          <w:sz w:val="24"/>
          <w:szCs w:val="21"/>
          <w:highlight w:val="none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</w:rPr>
        <w:t>（签字或盖章）</w:t>
      </w:r>
    </w:p>
    <w:p>
      <w:pPr>
        <w:tabs>
          <w:tab w:val="left" w:pos="8100"/>
        </w:tabs>
        <w:wordWrap/>
        <w:spacing w:line="360" w:lineRule="auto"/>
        <w:ind w:left="-29" w:leftChars="-191" w:right="1084" w:rightChars="516" w:hanging="372" w:hangingChars="155"/>
        <w:jc w:val="right"/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</w:rPr>
        <w:t xml:space="preserve">        日期：   年   月   日</w:t>
      </w:r>
    </w:p>
    <w:p>
      <w:pPr>
        <w:rPr>
          <w:rFonts w:hint="default" w:eastAsia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注：以下框内为委托代理人身份证复印处（正反两面）</w:t>
      </w:r>
    </w:p>
    <w:p>
      <w:pPr>
        <w:tabs>
          <w:tab w:val="left" w:pos="8100"/>
        </w:tabs>
        <w:wordWrap/>
        <w:spacing w:line="360" w:lineRule="auto"/>
        <w:ind w:left="-76" w:leftChars="-191" w:right="1084" w:rightChars="516" w:hanging="325" w:hangingChars="155"/>
        <w:jc w:val="right"/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</w:rPr>
      </w:pP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107315</wp:posOffset>
                </wp:positionV>
                <wp:extent cx="5609590" cy="3933825"/>
                <wp:effectExtent l="4445" t="4445" r="5715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9590" cy="393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9pt;margin-top:8.45pt;height:309.75pt;width:441.7pt;z-index:251660288;mso-width-relative:page;mso-height-relative:page;" fillcolor="#FFFFFF [3201]" filled="t" stroked="t" coordsize="21600,21600" o:gfxdata="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Ch6zWjWAAAA&#10;CQEAAA8AAAAAAAAAAQAgAAAAIgAAAGRycy9kb3ducmV2LnhtbFBLAQIUABQAAAAIAIdO4kCLF8s0&#10;WAIAALgEAAAOAAAAAAAAAAEAIAAAACU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  <w:lang w:val="en-US" w:eastAsia="zh-CN"/>
        </w:rPr>
        <w:t xml:space="preserve">   </w:t>
      </w:r>
    </w:p>
    <w:p>
      <w:pPr>
        <w:tabs>
          <w:tab w:val="left" w:pos="8100"/>
        </w:tabs>
        <w:wordWrap/>
        <w:spacing w:line="360" w:lineRule="auto"/>
        <w:ind w:left="66" w:leftChars="-191" w:right="1084" w:rightChars="516" w:hanging="467" w:hangingChars="155"/>
        <w:jc w:val="right"/>
        <w:rPr>
          <w:rFonts w:hint="eastAsia" w:ascii="宋体" w:hAnsi="宋体" w:eastAsia="宋体" w:cs="宋体"/>
          <w:b/>
          <w:bCs/>
          <w:color w:val="auto"/>
          <w:sz w:val="30"/>
          <w:highlight w:val="none"/>
        </w:rPr>
      </w:pPr>
    </w:p>
    <w:p>
      <w:pPr>
        <w:pStyle w:val="3"/>
        <w:widowControl w:val="0"/>
        <w:numPr>
          <w:ilvl w:val="0"/>
          <w:numId w:val="0"/>
        </w:numPr>
        <w:ind w:leftChars="200"/>
        <w:jc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ind w:leftChars="200"/>
        <w:jc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ind w:leftChars="200"/>
        <w:jc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ind w:leftChars="200"/>
        <w:jc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ind w:leftChars="200"/>
        <w:jc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ind w:leftChars="200"/>
        <w:jc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ind w:leftChars="200"/>
        <w:jc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ind w:leftChars="200"/>
        <w:jc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ind w:leftChars="200"/>
        <w:jc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ind w:leftChars="200"/>
        <w:jc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  <w:t>四、报价人基本账户信息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3257"/>
        <w:gridCol w:w="3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  <w:jc w:val="center"/>
        </w:trPr>
        <w:tc>
          <w:tcPr>
            <w:tcW w:w="2089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基本账户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信息</w:t>
            </w:r>
          </w:p>
        </w:tc>
        <w:tc>
          <w:tcPr>
            <w:tcW w:w="6794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208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794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208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794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  <w:jc w:val="center"/>
        </w:trPr>
        <w:tc>
          <w:tcPr>
            <w:tcW w:w="208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57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电话：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208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794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联系人及职务：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  <w:jc w:val="center"/>
        </w:trPr>
        <w:tc>
          <w:tcPr>
            <w:tcW w:w="2089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794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开户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银行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208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794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开户银行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账号：</w:t>
            </w:r>
          </w:p>
        </w:tc>
      </w:tr>
    </w:tbl>
    <w:p>
      <w:pPr>
        <w:pStyle w:val="4"/>
        <w:spacing w:line="360" w:lineRule="auto"/>
        <w:ind w:firstLine="0"/>
        <w:jc w:val="righ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 </w:t>
      </w:r>
    </w:p>
    <w:p>
      <w:pPr>
        <w:pStyle w:val="4"/>
        <w:spacing w:line="360" w:lineRule="auto"/>
        <w:ind w:firstLine="0"/>
        <w:jc w:val="righ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报价人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(盖单位公章)</w:t>
      </w:r>
    </w:p>
    <w:p>
      <w:pPr>
        <w:spacing w:line="500" w:lineRule="exact"/>
        <w:ind w:firstLine="609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3"/>
        <w:widowControl w:val="0"/>
        <w:numPr>
          <w:ilvl w:val="0"/>
          <w:numId w:val="0"/>
        </w:numPr>
        <w:ind w:leftChars="200"/>
        <w:jc w:val="both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ind w:leftChars="200"/>
        <w:jc w:val="both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ind w:leftChars="200"/>
        <w:jc w:val="both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ind w:leftChars="200"/>
        <w:jc w:val="both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ind w:leftChars="200"/>
        <w:jc w:val="both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ind w:leftChars="200"/>
        <w:jc w:val="both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ind w:leftChars="200"/>
        <w:jc w:val="center"/>
        <w:rPr>
          <w:rFonts w:hint="default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  <w:t>五、报价清单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36"/>
          <w:szCs w:val="36"/>
          <w:highlight w:val="none"/>
          <w:u w:val="none"/>
          <w:lang w:val="en-US" w:eastAsia="zh-CN"/>
        </w:rPr>
        <w:t>福州市滨海榕发置业有限公司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  <w:t>智慧园区平台网络系统云机房租用报价清单</w:t>
      </w:r>
    </w:p>
    <w:tbl>
      <w:tblPr>
        <w:tblStyle w:val="11"/>
        <w:tblpPr w:leftFromText="180" w:rightFromText="180" w:vertAnchor="text" w:horzAnchor="page" w:tblpX="1578" w:tblpY="29"/>
        <w:tblOverlap w:val="never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1387"/>
        <w:gridCol w:w="1071"/>
        <w:gridCol w:w="793"/>
        <w:gridCol w:w="742"/>
        <w:gridCol w:w="781"/>
        <w:gridCol w:w="855"/>
        <w:gridCol w:w="770"/>
        <w:gridCol w:w="855"/>
        <w:gridCol w:w="8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4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系统名称</w:t>
            </w:r>
          </w:p>
        </w:tc>
        <w:tc>
          <w:tcPr>
            <w:tcW w:w="7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配置等级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操作系统</w:t>
            </w:r>
          </w:p>
        </w:tc>
        <w:tc>
          <w:tcPr>
            <w:tcW w:w="4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CPU（核）</w:t>
            </w:r>
          </w:p>
        </w:tc>
        <w:tc>
          <w:tcPr>
            <w:tcW w:w="4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内存（G）</w:t>
            </w:r>
          </w:p>
        </w:tc>
        <w:tc>
          <w:tcPr>
            <w:tcW w:w="4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带宽（M）</w:t>
            </w:r>
          </w:p>
        </w:tc>
        <w:tc>
          <w:tcPr>
            <w:tcW w:w="9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系统盘</w:t>
            </w:r>
          </w:p>
        </w:tc>
        <w:tc>
          <w:tcPr>
            <w:tcW w:w="9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数据盘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7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类型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大小(G)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类型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大小(G)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智慧园区可视化平台和综合园区管理系统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云数据库RDS MySQL 版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CentOS  7.6 64位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8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MySQL5.7，高可用，SSD云盘500G，4核16G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云服务器ECS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CentOS  7.6 64位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高效云盘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高效云盘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云服务器ECS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WindowServer 2022 64位 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高效云盘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高效云盘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云服务器ECS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CentOS  7.6 64位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高效云盘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高效云盘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WMS仓储管理系统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云数据库RDS MySQL 版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CentOS  7.6 64位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8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MySQL5.7，高可用，SSD云盘300G，4核8G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云服务器ECS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CentOS  7.6 64位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高效云盘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高效云盘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云服务器ECS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CentOS  7.6 64位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高效云盘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高效云盘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对象存储OSS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8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提供bucket可读可写200G(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 w:themeColor="text1"/>
                <w:kern w:val="0"/>
                <w:sz w:val="16"/>
                <w:szCs w:val="16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后续可以扩容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TMS运输管理系统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云服务器ECS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CentOS  7.6 64位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高效云盘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高效云盘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云服务器ECS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CentOS  7.6 64位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高效云盘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高效云盘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安全综合配套服务</w:t>
            </w:r>
          </w:p>
        </w:tc>
        <w:tc>
          <w:tcPr>
            <w:tcW w:w="4556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1.云服务器备份：云服务器自动整机备份，防勒索病毒、误操作。6TB。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556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2.云主机安全：10VM,AV,HFW,HIPS三个功能。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4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556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3.云防火墙vFW：支持TCP/IP访问控制，网络吞吐：1Gbps,并发连接数：10000，每秒新建连接数：1500；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IPS:吞吐500Mbps，最大并发连接数：10000，每秒新建连接数：1500；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6"/>
                <w:szCs w:val="16"/>
                <w:highlight w:val="none"/>
                <w:u w:val="none"/>
                <w:lang w:val="en-US" w:eastAsia="zh-CN"/>
              </w:rPr>
              <w:t>报价（元）</w:t>
            </w:r>
          </w:p>
        </w:tc>
        <w:tc>
          <w:tcPr>
            <w:tcW w:w="4556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  <w:lang w:val="en-US" w:eastAsia="zh-CN"/>
              </w:rPr>
              <w:t>含税总价：   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highlight w:val="none"/>
                <w:u w:val="none"/>
                <w:lang w:val="en-US" w:eastAsia="zh-CN"/>
              </w:rPr>
              <w:t>（以上报价均含6%增值税）</w:t>
            </w:r>
          </w:p>
        </w:tc>
      </w:tr>
    </w:tbl>
    <w:p>
      <w:pPr>
        <w:pStyle w:val="2"/>
        <w:rPr>
          <w:rFonts w:hint="eastAsia"/>
          <w:color w:val="auto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50" w:firstLineChars="1750"/>
        <w:textAlignment w:val="auto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>报价人：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single"/>
          <w:lang w:val="en-US" w:eastAsia="zh-CN"/>
        </w:rPr>
        <w:t xml:space="preserve">    （公司全称）   </w:t>
      </w: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>（公章）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60" w:firstLineChars="1900"/>
        <w:jc w:val="both"/>
        <w:textAlignment w:val="auto"/>
        <w:rPr>
          <w:rFonts w:hint="eastAsia"/>
          <w:color w:val="auto"/>
          <w:sz w:val="24"/>
          <w:szCs w:val="24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549" w:leftChars="2166" w:firstLine="0" w:firstLineChars="0"/>
        <w:jc w:val="both"/>
        <w:textAlignment w:val="auto"/>
        <w:rPr>
          <w:rFonts w:hint="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法定代表人（负责人）或其授权委托代理人：（签字或盖章）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60" w:firstLineChars="1900"/>
        <w:jc w:val="both"/>
        <w:textAlignment w:val="auto"/>
        <w:rPr>
          <w:rFonts w:hint="eastAsia"/>
          <w:color w:val="auto"/>
          <w:sz w:val="24"/>
          <w:szCs w:val="24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560" w:firstLineChars="190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报价时间：         年    月   日</w:t>
      </w:r>
    </w:p>
    <w:p>
      <w:pPr>
        <w:pStyle w:val="6"/>
        <w:numPr>
          <w:ilvl w:val="0"/>
          <w:numId w:val="0"/>
        </w:numPr>
        <w:spacing w:line="360" w:lineRule="auto"/>
        <w:ind w:leftChars="0" w:right="-82" w:rightChars="-39"/>
        <w:jc w:val="center"/>
        <w:rPr>
          <w:rFonts w:hint="eastAsia" w:ascii="宋体" w:hAnsi="宋体" w:eastAsia="宋体" w:cs="宋体"/>
          <w:b/>
          <w:bCs/>
          <w:color w:val="auto"/>
          <w:spacing w:val="0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pacing w:val="0"/>
          <w:sz w:val="30"/>
          <w:szCs w:val="30"/>
          <w:highlight w:val="none"/>
          <w:lang w:val="en-US" w:eastAsia="zh-CN"/>
        </w:rPr>
        <w:t>六、</w:t>
      </w:r>
      <w:r>
        <w:rPr>
          <w:rFonts w:hint="eastAsia" w:ascii="宋体" w:hAnsi="宋体" w:eastAsia="宋体" w:cs="宋体"/>
          <w:b/>
          <w:bCs/>
          <w:color w:val="auto"/>
          <w:spacing w:val="0"/>
          <w:sz w:val="30"/>
          <w:szCs w:val="30"/>
          <w:highlight w:val="none"/>
        </w:rPr>
        <w:t>其他资料</w:t>
      </w:r>
    </w:p>
    <w:p>
      <w:pPr>
        <w:pStyle w:val="6"/>
        <w:numPr>
          <w:ilvl w:val="0"/>
          <w:numId w:val="0"/>
        </w:numPr>
        <w:spacing w:line="360" w:lineRule="auto"/>
        <w:ind w:left="0" w:leftChars="0" w:right="-82" w:rightChars="-39" w:firstLine="0" w:firstLineChars="0"/>
        <w:jc w:val="both"/>
        <w:rPr>
          <w:rFonts w:hint="eastAsia" w:ascii="宋体" w:hAnsi="宋体" w:eastAsia="宋体" w:cs="宋体"/>
          <w:b/>
          <w:bCs/>
          <w:color w:val="auto"/>
          <w:spacing w:val="0"/>
          <w:sz w:val="30"/>
          <w:szCs w:val="30"/>
          <w:highlight w:val="none"/>
        </w:rPr>
      </w:pPr>
    </w:p>
    <w:p>
      <w:pPr>
        <w:pStyle w:val="6"/>
        <w:spacing w:line="360" w:lineRule="auto"/>
        <w:ind w:left="0" w:leftChars="0" w:right="-82" w:rightChars="-39" w:firstLine="480" w:firstLineChars="200"/>
        <w:jc w:val="left"/>
        <w:rPr>
          <w:rFonts w:hint="eastAsia" w:ascii="宋体" w:hAnsi="宋体" w:eastAsia="宋体" w:cs="宋体"/>
          <w:b w:val="0"/>
          <w:bC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0"/>
          <w:sz w:val="24"/>
          <w:szCs w:val="24"/>
          <w:highlight w:val="none"/>
        </w:rPr>
        <w:t>包括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sz w:val="24"/>
          <w:szCs w:val="24"/>
          <w:highlight w:val="none"/>
          <w:lang w:val="en-US" w:eastAsia="zh-CN"/>
        </w:rPr>
        <w:t>报价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sz w:val="24"/>
          <w:szCs w:val="24"/>
          <w:highlight w:val="none"/>
        </w:rPr>
        <w:t>文件要求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sz w:val="24"/>
          <w:szCs w:val="24"/>
          <w:highlight w:val="none"/>
          <w:lang w:val="en-US" w:eastAsia="zh-CN"/>
        </w:rPr>
        <w:t>报价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sz w:val="24"/>
          <w:szCs w:val="24"/>
          <w:highlight w:val="none"/>
        </w:rPr>
        <w:t>人提供的企业法人营业执照复印件、法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sz w:val="24"/>
          <w:szCs w:val="24"/>
          <w:highlight w:val="none"/>
          <w:lang w:val="en-US" w:eastAsia="zh-CN"/>
        </w:rPr>
        <w:t>定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sz w:val="24"/>
          <w:szCs w:val="24"/>
          <w:highlight w:val="none"/>
        </w:rPr>
        <w:t>代表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sz w:val="24"/>
          <w:szCs w:val="24"/>
          <w:highlight w:val="none"/>
          <w:lang w:val="en-US" w:eastAsia="zh-CN"/>
        </w:rPr>
        <w:t>人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sz w:val="24"/>
          <w:szCs w:val="24"/>
          <w:highlight w:val="none"/>
        </w:rPr>
        <w:t>身份证复印件、委托代理人身份证复印件等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sz w:val="24"/>
          <w:szCs w:val="24"/>
          <w:highlight w:val="none"/>
          <w:lang w:val="en-US" w:eastAsia="zh-CN"/>
        </w:rPr>
        <w:t>采购人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sz w:val="24"/>
          <w:szCs w:val="24"/>
          <w:highlight w:val="none"/>
        </w:rPr>
        <w:t>认为必须提供的资料，并加盖公章。</w:t>
      </w:r>
    </w:p>
    <w:p>
      <w:pPr>
        <w:pStyle w:val="4"/>
        <w:tabs>
          <w:tab w:val="left" w:pos="1000"/>
        </w:tabs>
        <w:ind w:firstLine="482"/>
        <w:rPr>
          <w:rFonts w:hint="eastAsia" w:ascii="宋体" w:hAnsi="宋体" w:cs="宋体"/>
          <w:b/>
          <w:color w:val="auto"/>
          <w:sz w:val="24"/>
          <w:szCs w:val="24"/>
          <w:highlight w:val="none"/>
          <w:u w:val="double"/>
          <w:lang w:val="en-US" w:eastAsia="zh-CN"/>
        </w:rPr>
      </w:pPr>
    </w:p>
    <w:p>
      <w:pPr>
        <w:pStyle w:val="4"/>
        <w:tabs>
          <w:tab w:val="left" w:pos="1000"/>
        </w:tabs>
        <w:ind w:firstLine="482"/>
        <w:rPr>
          <w:rFonts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color w:val="auto"/>
          <w:sz w:val="24"/>
          <w:szCs w:val="24"/>
          <w:highlight w:val="none"/>
          <w:u w:val="double"/>
          <w:lang w:val="en-US" w:eastAsia="zh-CN"/>
        </w:rPr>
        <w:t>报价</w:t>
      </w:r>
      <w:r>
        <w:rPr>
          <w:rFonts w:hint="eastAsia" w:ascii="宋体" w:hAnsi="宋体" w:cs="宋体"/>
          <w:b/>
          <w:color w:val="auto"/>
          <w:sz w:val="24"/>
          <w:szCs w:val="24"/>
          <w:highlight w:val="none"/>
          <w:u w:val="double"/>
        </w:rPr>
        <w:t>人提供的资料均须加盖单位公章，否则资料无效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。</w:t>
      </w:r>
    </w:p>
    <w:p>
      <w:pPr>
        <w:pStyle w:val="3"/>
        <w:widowControl w:val="0"/>
        <w:numPr>
          <w:ilvl w:val="0"/>
          <w:numId w:val="0"/>
        </w:numPr>
        <w:ind w:leftChars="200"/>
        <w:jc w:val="both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ind w:leftChars="200"/>
        <w:jc w:val="both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rPr>
          <w:color w:val="auto"/>
          <w:highlight w:val="none"/>
        </w:rPr>
      </w:pPr>
    </w:p>
    <w:sectPr>
      <w:headerReference r:id="rId3" w:type="default"/>
      <w:footerReference r:id="rId4" w:type="default"/>
      <w:pgSz w:w="11906" w:h="16838"/>
      <w:pgMar w:top="1440" w:right="1486" w:bottom="1440" w:left="16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简体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10</w:t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rPr>
                        <w:rFonts w:hint="eastAsia"/>
                        <w:lang w:val="en-US" w:eastAsia="zh-CN"/>
                      </w:rPr>
                      <w:t>10</w:t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1AFF92"/>
    <w:multiLevelType w:val="singleLevel"/>
    <w:tmpl w:val="9E1AFF9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1Y2I0NDE2Y2Y3MDQ1ZmIxZmM3ZDk1NjIxZDg4NTQifQ=="/>
  </w:docVars>
  <w:rsids>
    <w:rsidRoot w:val="1CF32C3F"/>
    <w:rsid w:val="00D7297C"/>
    <w:rsid w:val="0223743B"/>
    <w:rsid w:val="028B36A9"/>
    <w:rsid w:val="02931935"/>
    <w:rsid w:val="05361949"/>
    <w:rsid w:val="07CD206E"/>
    <w:rsid w:val="09253D35"/>
    <w:rsid w:val="0D411534"/>
    <w:rsid w:val="10B0672C"/>
    <w:rsid w:val="10E33F9B"/>
    <w:rsid w:val="11101C8B"/>
    <w:rsid w:val="11CA7BCA"/>
    <w:rsid w:val="12BC78AF"/>
    <w:rsid w:val="14C842E9"/>
    <w:rsid w:val="15591780"/>
    <w:rsid w:val="158E3EA9"/>
    <w:rsid w:val="15B134B3"/>
    <w:rsid w:val="15C01464"/>
    <w:rsid w:val="17BA0306"/>
    <w:rsid w:val="195B6B56"/>
    <w:rsid w:val="19D237C5"/>
    <w:rsid w:val="1A0A4B50"/>
    <w:rsid w:val="1ABC1B37"/>
    <w:rsid w:val="1CF32C3F"/>
    <w:rsid w:val="1DDE4241"/>
    <w:rsid w:val="1E6B04E4"/>
    <w:rsid w:val="1ECA78AF"/>
    <w:rsid w:val="1F9A415C"/>
    <w:rsid w:val="2082315D"/>
    <w:rsid w:val="213E00E1"/>
    <w:rsid w:val="21805702"/>
    <w:rsid w:val="21FC27DC"/>
    <w:rsid w:val="231F795A"/>
    <w:rsid w:val="23352B36"/>
    <w:rsid w:val="2349645F"/>
    <w:rsid w:val="26526108"/>
    <w:rsid w:val="281D0360"/>
    <w:rsid w:val="2BBE2C2C"/>
    <w:rsid w:val="2CC6515A"/>
    <w:rsid w:val="2F8C29EC"/>
    <w:rsid w:val="32733EC7"/>
    <w:rsid w:val="33DE7A29"/>
    <w:rsid w:val="34035217"/>
    <w:rsid w:val="34336291"/>
    <w:rsid w:val="348A654E"/>
    <w:rsid w:val="35484F1A"/>
    <w:rsid w:val="363101A4"/>
    <w:rsid w:val="36703B69"/>
    <w:rsid w:val="36A54032"/>
    <w:rsid w:val="36CB4ACB"/>
    <w:rsid w:val="376D16A6"/>
    <w:rsid w:val="37D23B97"/>
    <w:rsid w:val="39CC3A5B"/>
    <w:rsid w:val="3A907A9F"/>
    <w:rsid w:val="3BAF74F7"/>
    <w:rsid w:val="3BD60A71"/>
    <w:rsid w:val="3C525069"/>
    <w:rsid w:val="3C902602"/>
    <w:rsid w:val="3D0B1C9F"/>
    <w:rsid w:val="3D597C2D"/>
    <w:rsid w:val="3DCA50E8"/>
    <w:rsid w:val="3EB355F3"/>
    <w:rsid w:val="412554DF"/>
    <w:rsid w:val="4125701D"/>
    <w:rsid w:val="41A83096"/>
    <w:rsid w:val="4255201E"/>
    <w:rsid w:val="434840B1"/>
    <w:rsid w:val="442518EA"/>
    <w:rsid w:val="452E7EA7"/>
    <w:rsid w:val="45725A27"/>
    <w:rsid w:val="47677085"/>
    <w:rsid w:val="4AAA17BF"/>
    <w:rsid w:val="4D3C454E"/>
    <w:rsid w:val="4D881E09"/>
    <w:rsid w:val="4DEA35E2"/>
    <w:rsid w:val="4E3E0B9C"/>
    <w:rsid w:val="4EB055B0"/>
    <w:rsid w:val="4F554CD7"/>
    <w:rsid w:val="4F7D56F4"/>
    <w:rsid w:val="50A40A23"/>
    <w:rsid w:val="5172093F"/>
    <w:rsid w:val="519B3463"/>
    <w:rsid w:val="51C3194A"/>
    <w:rsid w:val="522E717A"/>
    <w:rsid w:val="532F6376"/>
    <w:rsid w:val="535D1AC5"/>
    <w:rsid w:val="570D376C"/>
    <w:rsid w:val="57EB4BA7"/>
    <w:rsid w:val="59F842F5"/>
    <w:rsid w:val="5A0257E0"/>
    <w:rsid w:val="5A76346C"/>
    <w:rsid w:val="5A870D70"/>
    <w:rsid w:val="5B914231"/>
    <w:rsid w:val="5B99534F"/>
    <w:rsid w:val="5CF473FA"/>
    <w:rsid w:val="5D1C1E2D"/>
    <w:rsid w:val="5D8B36D2"/>
    <w:rsid w:val="5D8C4D97"/>
    <w:rsid w:val="5E291CE7"/>
    <w:rsid w:val="5E335697"/>
    <w:rsid w:val="5EC348B5"/>
    <w:rsid w:val="60D94986"/>
    <w:rsid w:val="61A51ABA"/>
    <w:rsid w:val="656B0071"/>
    <w:rsid w:val="6685388F"/>
    <w:rsid w:val="66E9781D"/>
    <w:rsid w:val="670D7848"/>
    <w:rsid w:val="676156E1"/>
    <w:rsid w:val="67E75936"/>
    <w:rsid w:val="685816BD"/>
    <w:rsid w:val="69662EE3"/>
    <w:rsid w:val="6D7F2B43"/>
    <w:rsid w:val="70E4613D"/>
    <w:rsid w:val="713734FD"/>
    <w:rsid w:val="71C26E8C"/>
    <w:rsid w:val="74732A9E"/>
    <w:rsid w:val="749B368C"/>
    <w:rsid w:val="75022818"/>
    <w:rsid w:val="76C81038"/>
    <w:rsid w:val="78674559"/>
    <w:rsid w:val="789412B9"/>
    <w:rsid w:val="7BC97C07"/>
    <w:rsid w:val="7D6F401F"/>
    <w:rsid w:val="7E293505"/>
    <w:rsid w:val="7E6D4A02"/>
    <w:rsid w:val="7F1736B7"/>
    <w:rsid w:val="7F24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next w:val="3"/>
    <w:unhideWhenUsed/>
    <w:qFormat/>
    <w:uiPriority w:val="0"/>
    <w:pPr>
      <w:widowControl/>
      <w:autoSpaceDE/>
      <w:autoSpaceDN/>
      <w:spacing w:before="25" w:after="25"/>
    </w:pPr>
    <w:rPr>
      <w:rFonts w:ascii="Wingdings" w:hAnsi="Wingdings" w:cs="Times New Roman"/>
      <w:spacing w:val="10"/>
      <w:kern w:val="2"/>
      <w:sz w:val="24"/>
      <w:szCs w:val="24"/>
      <w:lang w:val="en-US" w:bidi="ar-SA"/>
    </w:rPr>
  </w:style>
  <w:style w:type="paragraph" w:styleId="3">
    <w:name w:val="Body Text"/>
    <w:basedOn w:val="1"/>
    <w:qFormat/>
    <w:uiPriority w:val="1"/>
    <w:rPr>
      <w:sz w:val="21"/>
      <w:szCs w:val="21"/>
    </w:rPr>
  </w:style>
  <w:style w:type="paragraph" w:styleId="4">
    <w:name w:val="Normal Indent"/>
    <w:basedOn w:val="1"/>
    <w:next w:val="5"/>
    <w:qFormat/>
    <w:uiPriority w:val="0"/>
    <w:pPr>
      <w:ind w:firstLine="420"/>
    </w:pPr>
    <w:rPr>
      <w:kern w:val="2"/>
      <w:sz w:val="21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6">
    <w:name w:val="Block Text"/>
    <w:basedOn w:val="1"/>
    <w:qFormat/>
    <w:uiPriority w:val="0"/>
    <w:pPr>
      <w:spacing w:line="540" w:lineRule="exact"/>
      <w:ind w:left="-4" w:leftChars="-50" w:right="-176" w:rightChars="-84" w:hanging="101" w:hangingChars="18"/>
      <w:jc w:val="center"/>
    </w:pPr>
    <w:rPr>
      <w:rFonts w:ascii="华文新魏" w:eastAsia="华文新魏"/>
      <w:b/>
      <w:spacing w:val="40"/>
      <w:sz w:val="48"/>
    </w:rPr>
  </w:style>
  <w:style w:type="paragraph" w:styleId="7">
    <w:name w:val="Plain Text"/>
    <w:basedOn w:val="1"/>
    <w:unhideWhenUsed/>
    <w:qFormat/>
    <w:uiPriority w:val="99"/>
    <w:rPr>
      <w:rFonts w:hAnsi="Courier New"/>
      <w:szCs w:val="20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Body Text 2"/>
    <w:basedOn w:val="1"/>
    <w:qFormat/>
    <w:uiPriority w:val="0"/>
    <w:pPr>
      <w:ind w:firstLine="640" w:firstLineChars="200"/>
    </w:pPr>
    <w:rPr>
      <w:rFonts w:ascii="方正仿宋简体" w:eastAsia="方正仿宋简体"/>
      <w:sz w:val="32"/>
      <w:szCs w:val="32"/>
    </w:rPr>
  </w:style>
  <w:style w:type="paragraph" w:styleId="10">
    <w:name w:val="Body Text First Indent 2"/>
    <w:basedOn w:val="1"/>
    <w:qFormat/>
    <w:uiPriority w:val="0"/>
    <w:pPr>
      <w:ind w:firstLine="420" w:firstLineChars="200"/>
    </w:pPr>
    <w:rPr>
      <w:rFonts w:ascii="仿宋_GB2312" w:eastAsia="仿宋_GB2312"/>
      <w:sz w:val="32"/>
      <w:szCs w:val="22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qFormat/>
    <w:uiPriority w:val="0"/>
    <w:rPr>
      <w:color w:val="0000FF"/>
      <w:u w:val="single"/>
    </w:rPr>
  </w:style>
  <w:style w:type="character" w:customStyle="1" w:styleId="15">
    <w:name w:val="font11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6">
    <w:name w:val="font21"/>
    <w:basedOn w:val="13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7">
    <w:name w:val="font01"/>
    <w:basedOn w:val="13"/>
    <w:qFormat/>
    <w:uiPriority w:val="0"/>
    <w:rPr>
      <w:rFonts w:hint="eastAsia" w:ascii="微软雅黑" w:hAnsi="微软雅黑" w:eastAsia="微软雅黑" w:cs="微软雅黑"/>
      <w:b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3358</Words>
  <Characters>3821</Characters>
  <Lines>0</Lines>
  <Paragraphs>0</Paragraphs>
  <TotalTime>46</TotalTime>
  <ScaleCrop>false</ScaleCrop>
  <LinksUpToDate>false</LinksUpToDate>
  <CharactersWithSpaces>4451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2022-09-19T09:22:00Z</dcterms:created>
  <dc:creator>ZZ</dc:creator>
  <cp:lastModifiedBy>ZZ</cp:lastModifiedBy>
  <cp:lastPrinted>2022-10-25T01:39:00Z</cp:lastPrinted>
  <dcterms:modified xsi:type="dcterms:W3CDTF">2023-01-12T09:20:16Z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B493DB1E751C4B4E84FF5CBC7DB6B195</vt:lpwstr>
  </property>
</Properties>
</file>